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Site Review Report # [Report Number] - Rev 0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700"/>
        <w:gridCol w:w="2980"/>
        <w:gridCol w:w="1700"/>
        <w:gridCol w:w="2980"/>
      </w:tblGrid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Project Name:</w:t>
            </w:r>
          </w:p>
        </w:tc>
        <w:tc>
          <w:tcPr>
            <w:tcW w:type="dxa" w:w="2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[Project Name]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Date of Review:</w:t>
            </w:r>
          </w:p>
        </w:tc>
        <w:tc>
          <w:tcPr>
            <w:tcW w:type="dxa" w:w="2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[YYYY-MM-DD]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Project Location:</w:t>
            </w:r>
          </w:p>
        </w:tc>
        <w:tc>
          <w:tcPr>
            <w:tcW w:type="dxa" w:w="2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[Site Address]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Time of Review:</w:t>
            </w:r>
          </w:p>
        </w:tc>
        <w:tc>
          <w:tcPr>
            <w:tcW w:type="dxa" w:w="2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[HH:MM]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Project #:</w:t>
            </w:r>
          </w:p>
        </w:tc>
        <w:tc>
          <w:tcPr>
            <w:tcW w:type="dxa" w:w="2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[Project Number]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Date of Issue:</w:t>
            </w:r>
          </w:p>
        </w:tc>
        <w:tc>
          <w:tcPr>
            <w:tcW w:type="dxa" w:w="2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[YYYY-MM-DD]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3200"/>
        <w:gridCol w:w="3200"/>
        <w:gridCol w:w="2960"/>
      </w:tblGrid>
      <w:tr>
        <w:tc>
          <w:tcPr>
            <w:tcW w:type="dxa" w:w="9360"/>
            <w:gridSpan w:val="3"/>
            <w:tcBorders>
              <w:top w:val="single" w:color="9CA3AF" w:sz="4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 w:before="12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Review By: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[Reviewer Name]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[Firm Name]</w:t>
            </w:r>
          </w:p>
        </w:tc>
        <w:tc>
          <w:tcPr>
            <w:tcW w:type="dxa" w:w="2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[reviewer@firm.example]</w:t>
            </w:r>
          </w:p>
        </w:tc>
      </w:tr>
    </w:tbl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3200"/>
        <w:gridCol w:w="3200"/>
        <w:gridCol w:w="2960"/>
      </w:tblGrid>
      <w:tr>
        <w:tc>
          <w:tcPr>
            <w:tcW w:type="dxa" w:w="9360"/>
            <w:gridSpan w:val="3"/>
            <w:tcBorders>
              <w:top w:val="single" w:color="9CA3AF" w:sz="4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 w:before="12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Present: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[Person on Site]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[Company]</w:t>
            </w:r>
          </w:p>
        </w:tc>
        <w:tc>
          <w:tcPr>
            <w:tcW w:type="dxa" w:w="2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[email@example.com]</w:t>
            </w:r>
          </w:p>
        </w:tc>
      </w:tr>
    </w:tbl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3200"/>
        <w:gridCol w:w="3200"/>
        <w:gridCol w:w="2960"/>
      </w:tblGrid>
      <w:tr>
        <w:tc>
          <w:tcPr>
            <w:tcW w:type="dxa" w:w="9360"/>
            <w:gridSpan w:val="3"/>
            <w:tcBorders>
              <w:top w:val="single" w:color="9CA3AF" w:sz="4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 w:before="12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Distribution: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[Recipient Name]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[Company]</w:t>
            </w:r>
          </w:p>
        </w:tc>
        <w:tc>
          <w:tcPr>
            <w:tcW w:type="dxa" w:w="2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[recipient@example.com]</w:t>
            </w:r>
          </w:p>
        </w:tc>
      </w:tr>
    </w:tbl>
    <w:p>
      <w:pPr>
        <w:spacing w:after="120" w:before="240"/>
      </w:pPr>
      <w:r>
        <w:rPr>
          <w:rFonts w:ascii="Calibri" w:cs="Calibri" w:eastAsia="Calibri" w:hAnsi="Calibri"/>
          <w:b/>
          <w:bCs/>
          <w:caps/>
          <w:color w:val="B66B3F"/>
          <w:spacing w:val="30"/>
          <w:sz w:val="22"/>
          <w:szCs w:val="22"/>
        </w:rPr>
        <w:t xml:space="preserve">Area Reviewed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[First area reviewed - e.g. ground floor slab on grade reinforcement and dowels]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[Second area - e.g. perimeter wall vertical reinforcement and lap splices]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[Third area - e.g. shear wall boundary elements at gridline B]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aps/>
          <w:color w:val="B66B3F"/>
          <w:spacing w:val="30"/>
          <w:sz w:val="22"/>
          <w:szCs w:val="22"/>
        </w:rPr>
        <w:t xml:space="preserve">Observation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[Observation describing as-built condition relative to issued-for-construction drawings, OBC clause, or referenced standard. Note the location, the condition observed, and whether it conforms or requires action.]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[Second observation - e.g. dowel embedment at gridline 4/B measured at 175 mm against the specified 200 mm. Contractor to extend embedment per S-301 detail 4 prior to slab pour.]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[Third observation - e.g. rebar congestion at column C2 head precluding consolidation; engineer to review pre-pour and confirm acceptability or issue revised reinforcement layout.]</w:t>
      </w:r>
    </w:p>
    <w:p>
      <w:pPr>
        <w:spacing w:after="240" w:before="240"/>
      </w:pPr>
      <w:r>
        <w:rPr>
          <w:rFonts w:ascii="Calibri" w:cs="Calibri" w:eastAsia="Calibri" w:hAnsi="Calibri"/>
          <w:sz w:val="22"/>
          <w:szCs w:val="22"/>
        </w:rPr>
        <w:t xml:space="preserve">We trust that this is the information you require at this time. Should you have any questions or concerns, please do not hesitate to contact our office.</w:t>
      </w:r>
    </w:p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Yours very truly,</w:t>
      </w:r>
    </w:p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[Firm Name]</w:t>
      </w:r>
    </w:p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[Signer Name], P.Eng.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[Engineer Title - e.g. Senior Structural Engineer]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[signer@firm.example]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Tel. [555-555-5555]</w:t>
      </w:r>
    </w:p>
    <w:p>
      <w:pPr>
        <w:pageBreakBefore/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aps/>
          <w:color w:val="B66B3F"/>
          <w:spacing w:val="30"/>
          <w:sz w:val="22"/>
          <w:szCs w:val="22"/>
        </w:rPr>
        <w:t xml:space="preserve">Photos</w:t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i/>
          <w:iCs/>
          <w:color w:val="9CA3AF"/>
          <w:sz w:val="22"/>
          <w:szCs w:val="22"/>
        </w:rPr>
        <w:t xml:space="preserve">[Insert photo here - 6 in wide x 4.5 in tall recommended]</w:t>
      </w:r>
    </w:p>
    <w:p>
      <w:pPr>
        <w:spacing w:after="240"/>
        <w:jc w:val="center"/>
      </w:pPr>
      <w:r>
        <w:rPr>
          <w:rFonts w:ascii="Calibri" w:cs="Calibri" w:eastAsia="Calibri" w:hAnsi="Calibri"/>
          <w:i/>
          <w:iCs/>
          <w:color w:val="B66B3F"/>
          <w:sz w:val="22"/>
          <w:szCs w:val="22"/>
        </w:rPr>
        <w:t xml:space="preserve">Photo #1: </w:t>
      </w:r>
      <w:r>
        <w:rPr>
          <w:rFonts w:ascii="Calibri" w:cs="Calibri" w:eastAsia="Calibri" w:hAnsi="Calibri"/>
          <w:sz w:val="22"/>
          <w:szCs w:val="22"/>
        </w:rPr>
        <w:t xml:space="preserve">[Caption describing what the photo shows and where it was taken.]</w:t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i/>
          <w:iCs/>
          <w:color w:val="9CA3AF"/>
          <w:sz w:val="22"/>
          <w:szCs w:val="22"/>
        </w:rPr>
        <w:t xml:space="preserve">[Insert photo here - 6 in wide x 4.5 in tall recommended]</w:t>
      </w:r>
    </w:p>
    <w:p>
      <w:pPr>
        <w:spacing w:after="240"/>
        <w:jc w:val="center"/>
      </w:pPr>
      <w:r>
        <w:rPr>
          <w:rFonts w:ascii="Calibri" w:cs="Calibri" w:eastAsia="Calibri" w:hAnsi="Calibri"/>
          <w:i/>
          <w:iCs/>
          <w:color w:val="B66B3F"/>
          <w:sz w:val="22"/>
          <w:szCs w:val="22"/>
        </w:rPr>
        <w:t xml:space="preserve">Photo #2: </w:t>
      </w:r>
      <w:r>
        <w:rPr>
          <w:rFonts w:ascii="Calibri" w:cs="Calibri" w:eastAsia="Calibri" w:hAnsi="Calibri"/>
          <w:sz w:val="22"/>
          <w:szCs w:val="22"/>
        </w:rPr>
        <w:t xml:space="preserve">[Caption.]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40"/>
      <w:jc w:val="center"/>
    </w:pPr>
    <w:r>
      <w:rPr>
        <w:rFonts w:ascii="Calibri" w:cs="Calibri" w:eastAsia="Calibri" w:hAnsi="Calibri"/>
        <w:color w:val="9CA3AF"/>
        <w:sz w:val="18"/>
        <w:szCs w:val="18"/>
      </w:rPr>
      <w:t xml:space="preserve">Page </w:t>
    </w:r>
    <w:r>
      <w:rPr>
        <w:rFonts w:ascii="Calibri" w:cs="Calibri" w:eastAsia="Calibri" w:hAnsi="Calibri"/>
        <w:color w:val="9CA3AF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CA3AF"/>
        <w:sz w:val="18"/>
        <w:szCs w:val="18"/>
      </w:rPr>
      <w:t xml:space="preserve"> of </w:t>
    </w:r>
    <w:r>
      <w:rPr>
        <w:rFonts w:ascii="Calibri" w:cs="Calibri" w:eastAsia="Calibri" w:hAnsi="Calibri"/>
        <w:color w:val="9CA3AF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right"/>
    </w:pPr>
    <w:r>
      <w:rPr>
        <w:rFonts w:ascii="Calibri" w:cs="Calibri" w:eastAsia="Calibri" w:hAnsi="Calibri"/>
        <w:color w:val="9CA3AF"/>
        <w:sz w:val="18"/>
        <w:szCs w:val="18"/>
      </w:rPr>
      <w:t xml:space="preserve">[firm-website.example]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9CA3AF" w:sz="4"/>
      </w:pBdr>
      <w:spacing w:after="120"/>
    </w:pPr>
    <w:r>
      <w:rPr>
        <w:rFonts w:ascii="Calibri" w:cs="Calibri" w:eastAsia="Calibri" w:hAnsi="Calibri"/>
        <w:b/>
        <w:bCs/>
        <w:color w:val="1F2A44"/>
        <w:sz w:val="28"/>
        <w:szCs w:val="28"/>
      </w:rPr>
      <w:t xml:space="preserve">[Firm Name]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  <w:lvl w:ilvl="1" w15:tentative="1">
      <w:start w:val="1"/>
      <w:numFmt w:val="lowerLetter"/>
      <w:lvlText w:val="%2.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Review Report - [Project Name]</dc:title>
  <dc:subject>Structural field review report - OBC 1.2.2.2</dc:subject>
  <dc:creator>[Firm Name]</dc:creator>
  <dc:description>Fermito starter template - replace bracketed placeholders before issuing.</dc:description>
  <cp:lastModifiedBy>Un-named</cp:lastModifiedBy>
  <cp:revision>1</cp:revision>
  <dcterms:created xsi:type="dcterms:W3CDTF">2026-04-17T16:41:41.899Z</dcterms:created>
  <dcterms:modified xsi:type="dcterms:W3CDTF">2026-04-17T16:41:41.899Z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